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D" w:rsidRDefault="004C04DD" w:rsidP="004C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4C04DD" w:rsidRPr="004C04DD" w:rsidRDefault="004C04DD" w:rsidP="004C04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</w:t>
      </w:r>
      <w:r w:rsidRPr="004C04D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C04DD">
        <w:rPr>
          <w:rFonts w:ascii="Times New Roman" w:hAnsi="Times New Roman" w:cs="Times New Roman"/>
          <w:b/>
          <w:spacing w:val="-6"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</w:p>
    <w:p w:rsidR="004C04DD" w:rsidRDefault="004C04DD" w:rsidP="004C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A7634" wp14:editId="61558EF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4C04DD" w:rsidRDefault="004C04DD" w:rsidP="004C0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4C04DD" w:rsidRDefault="004C04DD" w:rsidP="004C0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4C04DD" w:rsidRDefault="004C04DD" w:rsidP="004C0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4C04DD" w:rsidRPr="00932934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04DD" w:rsidRPr="00932934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4C04DD" w:rsidRDefault="004C04DD" w:rsidP="004C04D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4C04DD" w:rsidRDefault="004C04DD" w:rsidP="004C04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4C04DD" w:rsidRDefault="004C04DD" w:rsidP="004C04DD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4C04DD" w:rsidRDefault="004C04DD" w:rsidP="004C04DD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4C04DD" w:rsidRDefault="004C04DD" w:rsidP="004C04DD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4C04DD" w:rsidRDefault="004C04DD" w:rsidP="004C04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4C04DD" w:rsidRDefault="004C04DD" w:rsidP="004C04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4C04DD" w:rsidRDefault="004C04DD" w:rsidP="004C0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4C04DD" w:rsidRDefault="004C04DD" w:rsidP="004C04DD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4C04DD" w:rsidRDefault="004C04DD" w:rsidP="004C04DD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4C04DD" w:rsidRDefault="004C04DD" w:rsidP="004C04D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4C04DD" w:rsidRDefault="004C04DD" w:rsidP="004C04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4C04DD" w:rsidRDefault="004C04DD" w:rsidP="004C04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4C04DD" w:rsidRDefault="004C04DD" w:rsidP="004C04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4C04DD" w:rsidRDefault="004C04DD" w:rsidP="004C04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4C04DD" w:rsidRDefault="004C04DD" w:rsidP="004C04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DD" w:rsidRDefault="004C04DD" w:rsidP="004C04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DD" w:rsidRDefault="004C04DD" w:rsidP="004C04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DD" w:rsidRDefault="004C04DD" w:rsidP="004C04DD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4C04DD" w:rsidRDefault="004C04DD" w:rsidP="004C04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8C40D6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4C04DD" w:rsidRPr="004C04DD" w:rsidRDefault="004C04DD" w:rsidP="004C0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4DD" w:rsidRPr="004C04DD" w:rsidRDefault="004C04DD" w:rsidP="004C04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04DD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 (Первоначальный текст документа опубликован в издании «Российская газета», «Российская газета» от 12.01.2005, № 1);</w:t>
      </w:r>
    </w:p>
    <w:p w:rsidR="004C04DD" w:rsidRPr="004C04DD" w:rsidRDefault="004C04DD" w:rsidP="004C04DD">
      <w:pPr>
        <w:ind w:firstLine="546"/>
        <w:rPr>
          <w:rFonts w:ascii="Times New Roman" w:hAnsi="Times New Roman" w:cs="Times New Roman"/>
          <w:sz w:val="28"/>
          <w:szCs w:val="28"/>
        </w:rPr>
      </w:pPr>
      <w:r w:rsidRPr="004C04DD">
        <w:rPr>
          <w:rFonts w:ascii="Times New Roman" w:hAnsi="Times New Roman" w:cs="Times New Roman"/>
          <w:sz w:val="28"/>
          <w:szCs w:val="28"/>
        </w:rPr>
        <w:tab/>
        <w:t>- Федеральный закон Российской Федерации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 от 08.10.2003, № 02);</w:t>
      </w:r>
    </w:p>
    <w:p w:rsidR="004C04DD" w:rsidRPr="004C04DD" w:rsidRDefault="004C04DD" w:rsidP="004C04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04DD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05.05.2006, № 95);</w:t>
      </w:r>
    </w:p>
    <w:p w:rsidR="004C04DD" w:rsidRPr="004C04DD" w:rsidRDefault="004C04DD" w:rsidP="004C04DD">
      <w:pPr>
        <w:rPr>
          <w:rFonts w:ascii="Times New Roman" w:hAnsi="Times New Roman" w:cs="Times New Roman"/>
          <w:sz w:val="28"/>
          <w:szCs w:val="28"/>
        </w:rPr>
      </w:pPr>
      <w:r w:rsidRPr="004C04D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C04D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C04D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№ 168, 30.07.2010).</w:t>
      </w:r>
    </w:p>
    <w:p w:rsidR="004C04DD" w:rsidRDefault="004C04DD" w:rsidP="004C04DD">
      <w:pPr>
        <w:rPr>
          <w:color w:val="000000" w:themeColor="text1"/>
          <w:sz w:val="28"/>
          <w:szCs w:val="28"/>
        </w:rPr>
      </w:pPr>
    </w:p>
    <w:p w:rsidR="004C04DD" w:rsidRDefault="004C04DD" w:rsidP="004C04DD"/>
    <w:p w:rsidR="004C04DD" w:rsidRDefault="004C04DD" w:rsidP="004C04DD"/>
    <w:p w:rsidR="00DA5538" w:rsidRDefault="00DA5538"/>
    <w:sectPr w:rsidR="00D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9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D"/>
    <w:rsid w:val="004C04DD"/>
    <w:rsid w:val="008C40D6"/>
    <w:rsid w:val="00D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0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04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C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0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04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C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45514C1F9072D2D7FAE4FB58E4C9769CE15C30198995FE7A208F4FFB39C4C96B18E6CABB2F5330CB2C738AED0979194C4BAE7C54D4986AI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2019-03-22T07:56:00Z</dcterms:created>
  <dcterms:modified xsi:type="dcterms:W3CDTF">2019-03-25T05:21:00Z</dcterms:modified>
</cp:coreProperties>
</file>